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BA1C7F" w:rsidRDefault="00BA1C7F" w:rsidP="00BA1C7F">
      <w:r>
        <w:rPr>
          <w:b/>
          <w:bCs/>
        </w:rPr>
        <w:t>19.07.2012 12:16 -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- наименование): Открытое акционерное общество «Томскгеомониторинг» </w:t>
      </w:r>
      <w:r>
        <w:br/>
        <w:t xml:space="preserve">1.2. Сокращенное фирменное наименование эмитента: ОАО «Томскгеомониторинг» </w:t>
      </w:r>
      <w:r>
        <w:br/>
        <w:t xml:space="preserve">1.3. Место нахождения эмитента: Россия, 634021, г.Томск, ул.Енисейская,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2 квартал 2012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04.07.2012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>3.2. Дата: 19.07.2012</w:t>
      </w:r>
      <w:bookmarkStart w:id="0" w:name="_GoBack"/>
      <w:bookmarkEnd w:id="0"/>
    </w:p>
    <w:sectPr w:rsidR="00B17EB7" w:rsidRPr="00BA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365E2A"/>
    <w:rsid w:val="00491A2E"/>
    <w:rsid w:val="00B00024"/>
    <w:rsid w:val="00B17EB7"/>
    <w:rsid w:val="00B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2018-05-24T06:22:00Z</dcterms:created>
  <dcterms:modified xsi:type="dcterms:W3CDTF">2018-05-24T06:22:00Z</dcterms:modified>
</cp:coreProperties>
</file>